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dashSmallGap" w:sz="8" w:space="0" w:color="999999"/>
          <w:left w:val="dashSmallGap" w:sz="8" w:space="0" w:color="999999"/>
          <w:bottom w:val="dashSmallGap" w:sz="8" w:space="0" w:color="999999"/>
          <w:right w:val="dashSmallGap" w:sz="8" w:space="0" w:color="999999"/>
          <w:insideH w:val="dashSmallGap" w:sz="8" w:space="0" w:color="999999"/>
          <w:insideV w:val="dashSmallGap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5"/>
        <w:gridCol w:w="5288"/>
      </w:tblGrid>
      <w:tr w:rsidR="0045482A" w14:paraId="4AE2CDFB" w14:textId="77777777">
        <w:trPr>
          <w:trHeight w:val="2354"/>
        </w:trPr>
        <w:tc>
          <w:tcPr>
            <w:tcW w:w="5235" w:type="dxa"/>
          </w:tcPr>
          <w:p w14:paraId="30C3EDCB" w14:textId="77777777" w:rsidR="0045482A" w:rsidRDefault="0045482A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67864F86" w14:textId="77777777" w:rsidR="0045482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Скопје</w:t>
            </w:r>
          </w:p>
          <w:p w14:paraId="26A5AC29" w14:textId="77777777" w:rsidR="0045482A" w:rsidRDefault="00000000">
            <w:pPr>
              <w:pStyle w:val="TableParagraph"/>
              <w:spacing w:before="3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претприемништва</w:t>
            </w:r>
          </w:p>
          <w:p w14:paraId="7E5257FF" w14:textId="1FCD54B1" w:rsidR="0094663C" w:rsidRPr="0094663C" w:rsidRDefault="00000000" w:rsidP="0094663C">
            <w:pPr>
              <w:pStyle w:val="TableParagraph"/>
              <w:spacing w:before="32" w:line="280" w:lineRule="auto"/>
              <w:ind w:right="736"/>
              <w:rPr>
                <w:color w:val="333333"/>
                <w:sz w:val="16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Партизански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Одреди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17,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влез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(мезанин),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Скопје </w:t>
            </w:r>
            <w:r w:rsidR="0094663C" w:rsidRPr="0094663C">
              <w:rPr>
                <w:color w:val="333333"/>
                <w:sz w:val="16"/>
              </w:rPr>
              <w:t>Директор: Светлана Киревска</w:t>
            </w:r>
          </w:p>
          <w:p w14:paraId="3806BDAF" w14:textId="77777777" w:rsidR="0094663C" w:rsidRPr="0094663C" w:rsidRDefault="0094663C" w:rsidP="0094663C">
            <w:pPr>
              <w:pStyle w:val="TableParagraph"/>
              <w:spacing w:before="32" w:line="280" w:lineRule="auto"/>
              <w:ind w:right="736"/>
              <w:rPr>
                <w:color w:val="333333"/>
                <w:sz w:val="16"/>
              </w:rPr>
            </w:pPr>
            <w:r w:rsidRPr="0094663C">
              <w:rPr>
                <w:color w:val="333333"/>
                <w:sz w:val="16"/>
              </w:rPr>
              <w:t>Советник организатор:Евгенија Лисичова</w:t>
            </w:r>
          </w:p>
          <w:p w14:paraId="75A7B9B6" w14:textId="4F6D02C9" w:rsidR="0094663C" w:rsidRPr="00996CAB" w:rsidRDefault="0094663C" w:rsidP="0094663C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</w:rPr>
            </w:pPr>
            <w:r w:rsidRPr="00996CAB">
              <w:rPr>
                <w:b/>
                <w:bCs/>
                <w:color w:val="333333"/>
                <w:sz w:val="16"/>
              </w:rPr>
              <w:t>Тел/факс: (02) 3239 053</w:t>
            </w:r>
          </w:p>
          <w:p w14:paraId="31F512E3" w14:textId="5644561A" w:rsidR="00996CAB" w:rsidRPr="00FB7E03" w:rsidRDefault="0094663C" w:rsidP="0094663C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  <w:lang w:val="en-US"/>
              </w:rPr>
            </w:pPr>
            <w:r w:rsidRPr="00996CAB">
              <w:rPr>
                <w:b/>
                <w:bCs/>
                <w:color w:val="333333"/>
                <w:sz w:val="16"/>
              </w:rPr>
              <w:t>Мобилен: 070 720 580</w:t>
            </w:r>
          </w:p>
          <w:p w14:paraId="30D7742B" w14:textId="4481B8A4" w:rsidR="0045482A" w:rsidRPr="00FB7E03" w:rsidRDefault="0094663C" w:rsidP="00FB7E03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  <w:lang w:val="en-US"/>
              </w:rPr>
            </w:pPr>
            <w:r w:rsidRPr="00996CAB">
              <w:rPr>
                <w:b/>
                <w:bCs/>
                <w:color w:val="333333"/>
                <w:sz w:val="16"/>
              </w:rPr>
              <w:t>E-mail: </w:t>
            </w:r>
            <w:hyperlink r:id="rId4" w:history="1">
              <w:r w:rsidR="00996CAB" w:rsidRPr="00996CAB">
                <w:rPr>
                  <w:rStyle w:val="Hyperlink"/>
                  <w:b/>
                  <w:bCs/>
                  <w:sz w:val="16"/>
                  <w:lang w:val="en-US"/>
                </w:rPr>
                <w:t>recs@recs.org.mk</w:t>
              </w:r>
            </w:hyperlink>
            <w:r w:rsidR="00996CAB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288" w:type="dxa"/>
            <w:tcBorders>
              <w:right w:val="nil"/>
            </w:tcBorders>
          </w:tcPr>
          <w:p w14:paraId="54906378" w14:textId="77777777" w:rsidR="0045482A" w:rsidRDefault="0045482A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77299DFE" w14:textId="77777777" w:rsidR="00FB7E03" w:rsidRDefault="00FB7E03" w:rsidP="00FB7E03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Битола</w:t>
            </w:r>
          </w:p>
          <w:p w14:paraId="129F1B6D" w14:textId="77777777" w:rsidR="00FB7E03" w:rsidRDefault="00FB7E03" w:rsidP="00FB7E03">
            <w:pPr>
              <w:pStyle w:val="TableParagraph"/>
              <w:spacing w:before="32" w:line="280" w:lineRule="auto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7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претприемништво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регионална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 прекугранична соработка</w:t>
            </w:r>
          </w:p>
          <w:p w14:paraId="7CEBEBB4" w14:textId="7FDB6C0E" w:rsidR="00FB7E03" w:rsidRDefault="00FB7E03" w:rsidP="00FB7E03">
            <w:pPr>
              <w:pStyle w:val="TableParagraph"/>
              <w:spacing w:before="2" w:line="268" w:lineRule="auto"/>
              <w:ind w:right="682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Бул.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Мај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Битола </w:t>
            </w:r>
          </w:p>
          <w:p w14:paraId="01BE40B2" w14:textId="77777777" w:rsidR="00FB7E03" w:rsidRPr="00637C18" w:rsidRDefault="00FB7E03" w:rsidP="00FB7E03">
            <w:pPr>
              <w:pStyle w:val="TableParagraph"/>
              <w:spacing w:before="2" w:line="268" w:lineRule="auto"/>
              <w:ind w:right="682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Драган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Д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амјановски</w:t>
            </w:r>
            <w:proofErr w:type="spellEnd"/>
          </w:p>
          <w:p w14:paraId="7AC49A24" w14:textId="77777777" w:rsidR="00FB7E03" w:rsidRPr="00637C18" w:rsidRDefault="00FB7E03" w:rsidP="00FB7E03">
            <w:pPr>
              <w:pStyle w:val="TableParagraph"/>
              <w:spacing w:before="2" w:line="268" w:lineRule="auto"/>
              <w:ind w:right="257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>: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Гоце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Петровски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</w:t>
            </w:r>
            <w:r w:rsidRPr="00637C18">
              <w:rPr>
                <w:color w:val="333333"/>
                <w:sz w:val="16"/>
                <w:lang w:val="en-US"/>
              </w:rPr>
              <w:t>/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Милена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Димковска</w:t>
            </w:r>
            <w:proofErr w:type="spellEnd"/>
          </w:p>
          <w:p w14:paraId="635A6119" w14:textId="77777777" w:rsidR="00FB7E03" w:rsidRPr="00637C18" w:rsidRDefault="00FB7E03" w:rsidP="00FB7E03">
            <w:pPr>
              <w:pStyle w:val="TableParagraph"/>
              <w:spacing w:before="2" w:line="268" w:lineRule="auto"/>
              <w:ind w:right="1958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 xml:space="preserve"> (047) 202 420</w:t>
            </w:r>
          </w:p>
          <w:p w14:paraId="1D4BDCF7" w14:textId="6B0D2C3B" w:rsidR="00FB7E03" w:rsidRPr="00637C18" w:rsidRDefault="00FB7E03" w:rsidP="00FB7E03">
            <w:pPr>
              <w:pStyle w:val="TableParagraph"/>
              <w:spacing w:before="2" w:line="268" w:lineRule="auto"/>
              <w:ind w:right="1958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075 677 304</w:t>
            </w:r>
          </w:p>
          <w:p w14:paraId="0268C441" w14:textId="1B6B63E6" w:rsidR="00FB7E03" w:rsidRPr="00FB7E03" w:rsidRDefault="00FB7E03" w:rsidP="00FB7E03">
            <w:pPr>
              <w:pStyle w:val="TableParagraph"/>
              <w:spacing w:before="2" w:line="268" w:lineRule="auto"/>
              <w:ind w:right="1249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5" w:history="1">
              <w:r w:rsidRPr="00637C18">
                <w:rPr>
                  <w:rStyle w:val="Hyperlink"/>
                  <w:b/>
                  <w:bCs/>
                  <w:sz w:val="16"/>
                  <w:lang w:val="en-US"/>
                </w:rPr>
                <w:t>milena.rcbt@gmail.com</w:t>
              </w:r>
            </w:hyperlink>
            <w:r w:rsidRPr="00FB7E03">
              <w:rPr>
                <w:color w:val="333333"/>
                <w:sz w:val="16"/>
                <w:lang w:val="en-US"/>
              </w:rPr>
              <w:t xml:space="preserve"> </w:t>
            </w:r>
          </w:p>
          <w:p w14:paraId="1362A864" w14:textId="677D226D" w:rsidR="0045482A" w:rsidRDefault="0045482A" w:rsidP="00FB7E03">
            <w:pPr>
              <w:pStyle w:val="TableParagraph"/>
              <w:spacing w:before="30"/>
              <w:ind w:left="0"/>
              <w:rPr>
                <w:sz w:val="16"/>
              </w:rPr>
            </w:pPr>
          </w:p>
        </w:tc>
      </w:tr>
      <w:tr w:rsidR="0045482A" w14:paraId="6829DCCF" w14:textId="77777777" w:rsidTr="00A9141B">
        <w:trPr>
          <w:trHeight w:val="2137"/>
        </w:trPr>
        <w:tc>
          <w:tcPr>
            <w:tcW w:w="5235" w:type="dxa"/>
          </w:tcPr>
          <w:p w14:paraId="7A050539" w14:textId="77777777" w:rsidR="0045482A" w:rsidRDefault="0045482A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1AA88001" w14:textId="77777777" w:rsidR="00FB7E03" w:rsidRDefault="00FB7E03" w:rsidP="00FB7E03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Струмица</w:t>
            </w:r>
          </w:p>
          <w:p w14:paraId="4D43744A" w14:textId="77777777" w:rsidR="00FB7E03" w:rsidRDefault="00FB7E03" w:rsidP="00FB7E03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2FD11120" w14:textId="2336CAAB" w:rsidR="00FB7E03" w:rsidRDefault="00FB7E03" w:rsidP="00FB7E03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11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Октомври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9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Струмица </w:t>
            </w:r>
          </w:p>
          <w:p w14:paraId="028AD517" w14:textId="7E6BF430" w:rsidR="00FB7E03" w:rsidRPr="00637C18" w:rsidRDefault="00FB7E03" w:rsidP="00FB7E03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="008E41E4">
              <w:rPr>
                <w:color w:val="333333"/>
                <w:sz w:val="16"/>
                <w:lang w:val="en-US"/>
              </w:rPr>
              <w:t xml:space="preserve">/ </w:t>
            </w:r>
            <w:proofErr w:type="spellStart"/>
            <w:r w:rsidR="008E41E4" w:rsidRPr="00637C18">
              <w:rPr>
                <w:color w:val="333333"/>
                <w:sz w:val="16"/>
                <w:lang w:val="en-US"/>
              </w:rPr>
              <w:t>Советник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Марија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Ташева</w:t>
            </w:r>
            <w:proofErr w:type="spellEnd"/>
          </w:p>
          <w:p w14:paraId="3F9F217C" w14:textId="77777777" w:rsidR="00FB7E03" w:rsidRPr="00637C18" w:rsidRDefault="00FB7E03" w:rsidP="00FB7E03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(034) 349 320</w:t>
            </w:r>
          </w:p>
          <w:p w14:paraId="56D45E06" w14:textId="77777777" w:rsidR="00FB7E03" w:rsidRPr="00637C18" w:rsidRDefault="00FB7E03" w:rsidP="00FB7E03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071 201 068</w:t>
            </w:r>
          </w:p>
          <w:p w14:paraId="4AD7CF12" w14:textId="2C27ED10" w:rsidR="0045482A" w:rsidRDefault="00FB7E03" w:rsidP="00FB7E03">
            <w:pPr>
              <w:pStyle w:val="TableParagraph"/>
              <w:spacing w:before="2" w:line="268" w:lineRule="auto"/>
              <w:ind w:right="1249"/>
              <w:rPr>
                <w:sz w:val="16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6" w:history="1">
              <w:r w:rsidRPr="00637C18">
                <w:rPr>
                  <w:rStyle w:val="Hyperlink"/>
                  <w:b/>
                  <w:bCs/>
                  <w:sz w:val="16"/>
                  <w:lang w:val="en-US"/>
                </w:rPr>
                <w:t>rcsr@t.mk</w:t>
              </w:r>
            </w:hyperlink>
          </w:p>
        </w:tc>
        <w:tc>
          <w:tcPr>
            <w:tcW w:w="5288" w:type="dxa"/>
            <w:tcBorders>
              <w:right w:val="nil"/>
            </w:tcBorders>
          </w:tcPr>
          <w:p w14:paraId="542FB9FB" w14:textId="77777777" w:rsidR="0045482A" w:rsidRDefault="0045482A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1BD8B1CF" w14:textId="77777777" w:rsidR="00FB7E03" w:rsidRDefault="00FB7E03" w:rsidP="00FB7E03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ЕСА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Тетово</w:t>
            </w:r>
          </w:p>
          <w:p w14:paraId="632A1076" w14:textId="58B055E1" w:rsidR="00FB7E03" w:rsidRDefault="00FB7E03" w:rsidP="00FB7E03">
            <w:pPr>
              <w:pStyle w:val="TableParagraph"/>
              <w:spacing w:before="32" w:line="280" w:lineRule="auto"/>
              <w:ind w:right="1107"/>
              <w:rPr>
                <w:color w:val="333333"/>
                <w:sz w:val="16"/>
                <w:lang w:val="mk-MK"/>
              </w:rPr>
            </w:pPr>
            <w:r>
              <w:rPr>
                <w:b/>
                <w:color w:val="333333"/>
                <w:sz w:val="16"/>
              </w:rPr>
              <w:t xml:space="preserve">Фондација за поддршка на претпријатија </w:t>
            </w:r>
            <w:r>
              <w:rPr>
                <w:color w:val="333333"/>
                <w:sz w:val="16"/>
              </w:rPr>
              <w:t>Илинденска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(Блок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87/13,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локал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2),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Тетово </w:t>
            </w:r>
          </w:p>
          <w:p w14:paraId="5FC67CE5" w14:textId="77777777" w:rsidR="00FB7E03" w:rsidRPr="007152CB" w:rsidRDefault="00FB7E03" w:rsidP="00FB7E03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Неби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Јусуфи</w:t>
            </w:r>
            <w:proofErr w:type="spellEnd"/>
          </w:p>
          <w:p w14:paraId="5CB24AF6" w14:textId="77777777" w:rsidR="00FB7E03" w:rsidRPr="007152CB" w:rsidRDefault="00FB7E03" w:rsidP="00FB7E03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>: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Јакуп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Абдии</w:t>
            </w:r>
            <w:proofErr w:type="spellEnd"/>
          </w:p>
          <w:p w14:paraId="3EF29D2E" w14:textId="77777777" w:rsidR="00FB7E03" w:rsidRPr="007152CB" w:rsidRDefault="00FB7E03" w:rsidP="00FB7E03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(044) 350 960</w:t>
            </w:r>
          </w:p>
          <w:p w14:paraId="7C84B111" w14:textId="53065681" w:rsidR="00FB7E03" w:rsidRPr="007152CB" w:rsidRDefault="00FB7E03" w:rsidP="00FB7E03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070 224 005</w:t>
            </w:r>
          </w:p>
          <w:p w14:paraId="172456FD" w14:textId="3A473983" w:rsidR="0045482A" w:rsidRPr="00A9141B" w:rsidRDefault="00FB7E03" w:rsidP="00A9141B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E-mail:</w:t>
            </w:r>
            <w:r w:rsidRPr="007152CB">
              <w:rPr>
                <w:color w:val="333333"/>
                <w:sz w:val="16"/>
                <w:lang w:val="en-US"/>
              </w:rPr>
              <w:t> </w:t>
            </w:r>
            <w:hyperlink r:id="rId7" w:history="1">
              <w:r w:rsidRPr="007152CB">
                <w:rPr>
                  <w:rStyle w:val="Hyperlink"/>
                  <w:b/>
                  <w:bCs/>
                  <w:sz w:val="16"/>
                  <w:lang w:val="en-US"/>
                </w:rPr>
                <w:t>esate@t.mk</w:t>
              </w:r>
            </w:hyperlink>
          </w:p>
        </w:tc>
      </w:tr>
      <w:tr w:rsidR="0045482A" w14:paraId="2D18B4DE" w14:textId="77777777">
        <w:trPr>
          <w:trHeight w:val="1993"/>
        </w:trPr>
        <w:tc>
          <w:tcPr>
            <w:tcW w:w="5235" w:type="dxa"/>
          </w:tcPr>
          <w:p w14:paraId="223C7110" w14:textId="77777777" w:rsidR="00FB7E03" w:rsidRDefault="00FB7E03" w:rsidP="00FB7E03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ЕСА</w:t>
            </w:r>
            <w:r>
              <w:rPr>
                <w:b/>
                <w:color w:val="333333"/>
                <w:spacing w:val="-7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Охрид</w:t>
            </w:r>
          </w:p>
          <w:p w14:paraId="03CA37C1" w14:textId="77777777" w:rsidR="00FB7E03" w:rsidRDefault="00FB7E03" w:rsidP="00FB7E03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поддршка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7FC986CE" w14:textId="35316BCE" w:rsidR="00FB7E03" w:rsidRPr="007152CB" w:rsidRDefault="00FB7E03" w:rsidP="00FB7E03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r>
              <w:rPr>
                <w:color w:val="333333"/>
                <w:sz w:val="16"/>
              </w:rPr>
              <w:t>Булевар Туристичка бб (п.фах 129), Охрид</w:t>
            </w:r>
            <w:r>
              <w:rPr>
                <w:color w:val="333333"/>
                <w:sz w:val="16"/>
              </w:rPr>
              <w:tab/>
            </w:r>
            <w:r w:rsidRPr="007152CB">
              <w:rPr>
                <w:rFonts w:eastAsia="Times New Roman"/>
                <w:color w:val="50505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Застапник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Мимоза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Поповска</w:t>
            </w:r>
            <w:proofErr w:type="spellEnd"/>
          </w:p>
          <w:p w14:paraId="714586AB" w14:textId="77777777" w:rsidR="00FB7E03" w:rsidRPr="007152CB" w:rsidRDefault="00FB7E03" w:rsidP="00FB7E03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Елизабета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Петанова</w:t>
            </w:r>
            <w:proofErr w:type="spellEnd"/>
          </w:p>
          <w:p w14:paraId="134C3573" w14:textId="77777777" w:rsidR="00FB7E03" w:rsidRPr="007152CB" w:rsidRDefault="00FB7E03" w:rsidP="00FB7E03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070 391 664, 070 261 012</w:t>
            </w:r>
          </w:p>
          <w:p w14:paraId="6EBC8F10" w14:textId="62F5FE5C" w:rsidR="0045482A" w:rsidRPr="00A9141B" w:rsidRDefault="00FB7E03" w:rsidP="00A9141B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8" w:history="1">
              <w:r w:rsidRPr="007152CB">
                <w:rPr>
                  <w:rStyle w:val="Hyperlink"/>
                  <w:b/>
                  <w:bCs/>
                  <w:sz w:val="16"/>
                  <w:lang w:val="en-US"/>
                </w:rPr>
                <w:t>fpp-oh@t.mk</w:t>
              </w:r>
            </w:hyperlink>
            <w:r w:rsidR="008E41E4" w:rsidRPr="008E41E4">
              <w:rPr>
                <w:color w:val="333333"/>
                <w:sz w:val="16"/>
                <w:lang w:val="en-US"/>
              </w:rPr>
              <w:t xml:space="preserve"> </w:t>
            </w:r>
          </w:p>
        </w:tc>
        <w:tc>
          <w:tcPr>
            <w:tcW w:w="5288" w:type="dxa"/>
            <w:tcBorders>
              <w:right w:val="nil"/>
            </w:tcBorders>
          </w:tcPr>
          <w:p w14:paraId="1A6DC237" w14:textId="77777777" w:rsidR="00FB7E03" w:rsidRDefault="00FB7E03" w:rsidP="00FB7E03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4"/>
                <w:sz w:val="16"/>
              </w:rPr>
              <w:t>Велес</w:t>
            </w:r>
          </w:p>
          <w:p w14:paraId="7FC071F9" w14:textId="77777777" w:rsidR="00FB7E03" w:rsidRDefault="00FB7E03" w:rsidP="00FB7E03">
            <w:pPr>
              <w:pStyle w:val="TableParagraph"/>
              <w:spacing w:before="3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 w:rsidRPr="007152CB">
              <w:rPr>
                <w:b/>
                <w:color w:val="333333"/>
                <w:sz w:val="16"/>
              </w:rPr>
              <w:t>развој 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14E14DED" w14:textId="5E276CA8" w:rsidR="00FB7E03" w:rsidRDefault="00FB7E03" w:rsidP="00FB7E03">
            <w:pPr>
              <w:pStyle w:val="TableParagraph"/>
              <w:spacing w:before="32" w:line="268" w:lineRule="auto"/>
              <w:ind w:right="1674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Димитар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Вахов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27,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Велес </w:t>
            </w:r>
          </w:p>
          <w:p w14:paraId="2277494D" w14:textId="47775B5F" w:rsidR="00FB7E03" w:rsidRPr="007152CB" w:rsidRDefault="00FB7E03" w:rsidP="00FB7E03">
            <w:pPr>
              <w:pStyle w:val="TableParagraph"/>
              <w:spacing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Директор</w:t>
            </w:r>
            <w:proofErr w:type="spellEnd"/>
            <w:r w:rsidR="008E41E4">
              <w:rPr>
                <w:color w:val="333333"/>
                <w:spacing w:val="-2"/>
                <w:sz w:val="16"/>
                <w:lang w:val="en-US"/>
              </w:rPr>
              <w:t xml:space="preserve">/ </w:t>
            </w:r>
            <w:proofErr w:type="spellStart"/>
            <w:r w:rsidR="008E41E4" w:rsidRPr="007152CB">
              <w:rPr>
                <w:color w:val="333333"/>
                <w:spacing w:val="-2"/>
                <w:sz w:val="16"/>
                <w:lang w:val="en-US"/>
              </w:rPr>
              <w:t>Советник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Анита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Самарџиева</w:t>
            </w:r>
            <w:proofErr w:type="spellEnd"/>
          </w:p>
          <w:p w14:paraId="27B7B736" w14:textId="77777777" w:rsidR="00FB7E03" w:rsidRPr="007152CB" w:rsidRDefault="00FB7E03" w:rsidP="00FB7E03">
            <w:pPr>
              <w:pStyle w:val="TableParagraph"/>
              <w:spacing w:before="32"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: 075 326 667</w:t>
            </w:r>
          </w:p>
          <w:p w14:paraId="6D8BF3E6" w14:textId="122BED9C" w:rsidR="0045482A" w:rsidRPr="00A9141B" w:rsidRDefault="00FB7E03" w:rsidP="00A9141B">
            <w:pPr>
              <w:pStyle w:val="TableParagraph"/>
              <w:spacing w:before="32"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E-mail: </w:t>
            </w:r>
            <w:hyperlink r:id="rId9" w:history="1">
              <w:r w:rsidRPr="007152CB">
                <w:rPr>
                  <w:rStyle w:val="Hyperlink"/>
                  <w:b/>
                  <w:bCs/>
                  <w:spacing w:val="-2"/>
                  <w:sz w:val="16"/>
                  <w:lang w:val="en-US"/>
                </w:rPr>
                <w:t>rcve@t.mk</w:t>
              </w:r>
            </w:hyperlink>
          </w:p>
        </w:tc>
      </w:tr>
      <w:tr w:rsidR="0045482A" w14:paraId="75542071" w14:textId="77777777" w:rsidTr="0094663C">
        <w:trPr>
          <w:trHeight w:val="1720"/>
        </w:trPr>
        <w:tc>
          <w:tcPr>
            <w:tcW w:w="5235" w:type="dxa"/>
          </w:tcPr>
          <w:p w14:paraId="27DF7B4C" w14:textId="77777777" w:rsidR="0045482A" w:rsidRDefault="0045482A">
            <w:pPr>
              <w:pStyle w:val="TableParagraph"/>
              <w:spacing w:before="54"/>
              <w:ind w:left="0"/>
              <w:rPr>
                <w:rFonts w:ascii="Times New Roman"/>
                <w:sz w:val="16"/>
              </w:rPr>
            </w:pPr>
          </w:p>
          <w:p w14:paraId="2D2F05EB" w14:textId="77777777" w:rsidR="00FB7E03" w:rsidRDefault="00FB7E03" w:rsidP="00FB7E03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Куманово</w:t>
            </w:r>
          </w:p>
          <w:p w14:paraId="0002DB79" w14:textId="77777777" w:rsidR="00FB7E03" w:rsidRDefault="00FB7E03" w:rsidP="00FB7E03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08AA4EEF" w14:textId="6162FD79" w:rsidR="00FB7E03" w:rsidRDefault="00FB7E03" w:rsidP="00FB7E03">
            <w:pPr>
              <w:pStyle w:val="TableParagraph"/>
              <w:spacing w:before="32" w:line="268" w:lineRule="auto"/>
              <w:ind w:right="446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Илинденска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кат,(поранешен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Комитет)</w:t>
            </w:r>
            <w:r w:rsidR="008E41E4">
              <w:rPr>
                <w:color w:val="333333"/>
                <w:sz w:val="16"/>
                <w:lang w:val="en-US"/>
              </w:rPr>
              <w:t>,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Куманово</w:t>
            </w:r>
          </w:p>
          <w:p w14:paraId="68A3B23D" w14:textId="0004DC78" w:rsidR="00FB7E03" w:rsidRPr="007152CB" w:rsidRDefault="00FB7E03" w:rsidP="00A9141B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Директор</w:t>
            </w:r>
            <w:proofErr w:type="spellEnd"/>
            <w:r w:rsidR="00A9141B">
              <w:rPr>
                <w:rFonts w:ascii="Times New Roman"/>
                <w:sz w:val="16"/>
                <w:lang w:val="en-US"/>
              </w:rPr>
              <w:t xml:space="preserve">/ </w:t>
            </w:r>
            <w:proofErr w:type="spellStart"/>
            <w:r w:rsidR="00A9141B" w:rsidRPr="007152CB">
              <w:rPr>
                <w:color w:val="333333"/>
                <w:spacing w:val="-2"/>
                <w:sz w:val="16"/>
                <w:lang w:val="en-US"/>
              </w:rPr>
              <w:t>Советник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Димитар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Ташевски</w:t>
            </w:r>
            <w:proofErr w:type="spellEnd"/>
          </w:p>
          <w:p w14:paraId="6AF9B3B2" w14:textId="77777777" w:rsidR="00FB7E03" w:rsidRPr="007152CB" w:rsidRDefault="00FB7E03" w:rsidP="00FB7E03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: 078 300 605</w:t>
            </w:r>
          </w:p>
          <w:p w14:paraId="3D93DD28" w14:textId="3EE7F02F" w:rsidR="00FB7E03" w:rsidRPr="00A9141B" w:rsidRDefault="00FB7E03" w:rsidP="00A9141B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E-mail:</w:t>
            </w: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 </w:t>
            </w:r>
            <w:hyperlink r:id="rId10" w:history="1">
              <w:r w:rsidRPr="007152CB">
                <w:rPr>
                  <w:rStyle w:val="Hyperlink"/>
                  <w:rFonts w:ascii="Times New Roman"/>
                  <w:b/>
                  <w:bCs/>
                  <w:sz w:val="16"/>
                  <w:lang w:val="en-US"/>
                </w:rPr>
                <w:t>razvojku@t.mk</w:t>
              </w:r>
            </w:hyperlink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;</w:t>
            </w:r>
          </w:p>
          <w:p w14:paraId="69D5479F" w14:textId="22B3E89F" w:rsidR="0045482A" w:rsidRDefault="0045482A" w:rsidP="00FB7E03">
            <w:pPr>
              <w:pStyle w:val="TableParagraph"/>
              <w:spacing w:before="32" w:line="268" w:lineRule="auto"/>
              <w:ind w:right="1674"/>
              <w:rPr>
                <w:sz w:val="16"/>
              </w:rPr>
            </w:pPr>
          </w:p>
        </w:tc>
        <w:tc>
          <w:tcPr>
            <w:tcW w:w="5288" w:type="dxa"/>
            <w:tcBorders>
              <w:right w:val="nil"/>
            </w:tcBorders>
          </w:tcPr>
          <w:p w14:paraId="36299C0B" w14:textId="74DF43E5" w:rsidR="0045482A" w:rsidRDefault="0045482A" w:rsidP="00FB7E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6D9613" w14:textId="77777777" w:rsidR="00062043" w:rsidRDefault="00062043"/>
    <w:sectPr w:rsidR="00062043">
      <w:type w:val="continuous"/>
      <w:pgSz w:w="11910" w:h="16840"/>
      <w:pgMar w:top="14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82A"/>
    <w:rsid w:val="00062043"/>
    <w:rsid w:val="00181200"/>
    <w:rsid w:val="0045482A"/>
    <w:rsid w:val="00637C18"/>
    <w:rsid w:val="007152CB"/>
    <w:rsid w:val="008E41E4"/>
    <w:rsid w:val="0094663C"/>
    <w:rsid w:val="00996CAB"/>
    <w:rsid w:val="00A9141B"/>
    <w:rsid w:val="00C90815"/>
    <w:rsid w:val="00E80193"/>
    <w:rsid w:val="00EF46CB"/>
    <w:rsid w:val="00F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FC0"/>
  <w15:docId w15:val="{E8CE2E77-D793-438E-ABBA-1A0C5024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4663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66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p-oh@t.m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sate@t.m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sr@t.m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lena.rcbt@gmail.com" TargetMode="External"/><Relationship Id="rId10" Type="http://schemas.openxmlformats.org/officeDocument/2006/relationships/hyperlink" Target="mailto:razvojku@t.mk" TargetMode="External"/><Relationship Id="rId4" Type="http://schemas.openxmlformats.org/officeDocument/2006/relationships/hyperlink" Target="mailto:recs@recs.org.mk" TargetMode="External"/><Relationship Id="rId9" Type="http://schemas.openxmlformats.org/officeDocument/2006/relationships/hyperlink" Target="mailto:rcve@t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Bozinovska</dc:creator>
  <cp:lastModifiedBy>Zara Stilizovska</cp:lastModifiedBy>
  <cp:revision>6</cp:revision>
  <dcterms:created xsi:type="dcterms:W3CDTF">2026-02-17T09:21:00Z</dcterms:created>
  <dcterms:modified xsi:type="dcterms:W3CDTF">2026-03-25T15:10:00Z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2013</vt:lpwstr>
  </property>
</Properties>
</file>